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176">
        <w:rPr>
          <w:rFonts w:ascii="Times New Roman" w:hAnsi="Times New Roman" w:cs="Times New Roman"/>
          <w:b/>
          <w:sz w:val="28"/>
          <w:szCs w:val="28"/>
        </w:rPr>
        <w:t>Аннотация к программе по химии.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>Рабочая программа составлена основе «Программа курса химии для 8-11 классов общеобразовательных учреждений», автор О. С. Габриелян, допущенной Министерством образования и науки Российской Федерации, в соответствии с Федеральным компонентом Государственного образовательного стандарта основного общего образования по химии, Федеральным базисным учебным планом, утвержденным приказом Минобразования России № 1312 от 09.03.2004г.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b/>
          <w:sz w:val="28"/>
          <w:szCs w:val="28"/>
        </w:rPr>
        <w:t>Место и роль курса в обучении</w:t>
      </w:r>
      <w:proofErr w:type="gramStart"/>
      <w:r w:rsidRPr="00EF51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>Изучение данного курса тесно связано с такими дисциплинами, как физика, где изучаются основные сведения о строении атомов, и биология, где дается знакомство с химической организацией клетки и процессами обмена веществ.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 xml:space="preserve"> Главная цель образовательной области «Химия» определена исходя из целей общего образования, сформулированных в Концепции модернизации российского образования. Они учитывают необходимость всестороннего развития личности обучающегося, освоения знаний, овладения необходимыми учениями, развития познавательных интересов, воспитание черт личности, ценных для каждого человека и общества в целом.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 xml:space="preserve"> В соответствии с этим, целью прохождения настоящего курса является развитие мыслительных и творческих способностей школьника через формирование мировоззренческого взгляда на естественнонаучную природу мира. 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>Учебный предмет «Химия» входит в образовательную область «Естествознание»</w:t>
      </w:r>
      <w:r w:rsidRPr="00EF5176">
        <w:rPr>
          <w:rFonts w:ascii="Times New Roman" w:hAnsi="Times New Roman" w:cs="Times New Roman"/>
          <w:sz w:val="28"/>
          <w:szCs w:val="28"/>
        </w:rPr>
        <w:t>.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 xml:space="preserve">Курс рассчитан на </w:t>
      </w:r>
      <w:r w:rsidRPr="00EF517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136 </w:t>
      </w:r>
      <w:r w:rsidRPr="00EF5176">
        <w:rPr>
          <w:rFonts w:ascii="Times New Roman" w:hAnsi="Times New Roman" w:cs="Times New Roman"/>
          <w:sz w:val="28"/>
          <w:szCs w:val="28"/>
        </w:rPr>
        <w:t>часов лекционно-практических занятий в 8-9 классе.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 xml:space="preserve"> • в 8 классе на 68 часа (2 часа в неделю) 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 xml:space="preserve">• в 9 классе на 68 часов (2 часа в неделю) 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>Курс рассчитан на 68 часов лекционно-практических занятий в 10-11 классе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 xml:space="preserve">. • в 10 классе на 34 часов 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>• в 11 классе на 34 часов</w:t>
      </w:r>
    </w:p>
    <w:p w:rsidR="00EF5176" w:rsidRPr="00EF5176" w:rsidRDefault="00EF5176" w:rsidP="00EF5176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EF51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Принята</w:t>
      </w:r>
      <w:r w:rsidRPr="00EF5176">
        <w:rPr>
          <w:rFonts w:ascii="Times New Roman" w:hAnsi="Times New Roman" w:cs="Times New Roman"/>
          <w:sz w:val="28"/>
          <w:szCs w:val="28"/>
        </w:rPr>
        <w:t xml:space="preserve"> </w:t>
      </w:r>
      <w:r w:rsidRPr="00EF51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решением педагогического совета</w:t>
      </w:r>
      <w:r w:rsidRPr="00EF5176">
        <w:rPr>
          <w:rFonts w:ascii="Times New Roman" w:hAnsi="Times New Roman" w:cs="Times New Roman"/>
          <w:sz w:val="28"/>
          <w:szCs w:val="28"/>
        </w:rPr>
        <w:t xml:space="preserve"> </w:t>
      </w:r>
      <w:r w:rsidRPr="00EF51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Протокол №</w:t>
      </w:r>
      <w:proofErr w:type="gramStart"/>
      <w:r w:rsidRPr="00EF51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proofErr w:type="gramEnd"/>
      <w:r w:rsidRPr="00EF5176">
        <w:rPr>
          <w:rFonts w:ascii="Times New Roman" w:hAnsi="Times New Roman" w:cs="Times New Roman"/>
          <w:sz w:val="28"/>
          <w:szCs w:val="28"/>
        </w:rPr>
        <w:t xml:space="preserve"> </w:t>
      </w:r>
      <w:r w:rsidRPr="00EF51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ЧУ СОШ «Образование плюс…1»</w:t>
      </w:r>
      <w:r w:rsidRPr="00EF5176">
        <w:rPr>
          <w:rFonts w:ascii="Times New Roman" w:hAnsi="Times New Roman" w:cs="Times New Roman"/>
          <w:sz w:val="28"/>
          <w:szCs w:val="28"/>
        </w:rPr>
        <w:t xml:space="preserve"> </w:t>
      </w:r>
      <w:r w:rsidRPr="00EF51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города Москвы</w:t>
      </w:r>
      <w:r w:rsidRPr="00EF5176">
        <w:rPr>
          <w:rFonts w:ascii="Times New Roman" w:hAnsi="Times New Roman" w:cs="Times New Roman"/>
          <w:sz w:val="28"/>
          <w:szCs w:val="28"/>
        </w:rPr>
        <w:t xml:space="preserve"> </w:t>
      </w:r>
      <w:r w:rsidRPr="00EF51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от  28</w:t>
      </w:r>
      <w:r w:rsidRPr="00EF517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.</w:t>
      </w:r>
      <w:r w:rsidRPr="00EF517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08. 2015 г, утверждена директором ЧУ СОШ «Образование плюс…1» А.А. Соколовым</w:t>
      </w:r>
      <w:r w:rsidRPr="00EF5176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.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 xml:space="preserve"> </w:t>
      </w:r>
      <w:r w:rsidRPr="00EF5176">
        <w:rPr>
          <w:rFonts w:ascii="Times New Roman" w:hAnsi="Times New Roman" w:cs="Times New Roman"/>
          <w:b/>
          <w:sz w:val="28"/>
          <w:szCs w:val="28"/>
        </w:rPr>
        <w:t>Цели учебного предмета</w:t>
      </w:r>
      <w:r w:rsidRPr="00EF5176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обучения 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 xml:space="preserve">• освоение важнейших знаний об основных понятиях и законах химии, химической символики; 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 xml:space="preserve">• овладение умениями наблюдать химические явления, проводить химический эксперимент, производить расчеты на основании химических формул веществ и уравнений химических реакций; 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lastRenderedPageBreak/>
        <w:t>•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 xml:space="preserve"> •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 xml:space="preserve">•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EF51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5176">
        <w:rPr>
          <w:rFonts w:ascii="Times New Roman" w:hAnsi="Times New Roman" w:cs="Times New Roman"/>
          <w:sz w:val="28"/>
          <w:szCs w:val="28"/>
        </w:rPr>
        <w:t xml:space="preserve"> методический</w:t>
      </w:r>
      <w:r w:rsidRPr="00EF5176">
        <w:rPr>
          <w:rFonts w:ascii="Times New Roman" w:hAnsi="Times New Roman" w:cs="Times New Roman"/>
          <w:sz w:val="28"/>
          <w:szCs w:val="28"/>
        </w:rPr>
        <w:t xml:space="preserve"> комплекс </w:t>
      </w:r>
      <w:r w:rsidRPr="00EF5176">
        <w:rPr>
          <w:rFonts w:ascii="Times New Roman" w:hAnsi="Times New Roman" w:cs="Times New Roman"/>
          <w:sz w:val="28"/>
          <w:szCs w:val="28"/>
        </w:rPr>
        <w:t>: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 xml:space="preserve"> 1. Химия. 8 класс: учебник для общеобразовательных учреждений /О. С. Габриелян – М, Дрофа, 2014. 2. Химия. 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 xml:space="preserve">9 класс: учебник для общеобразовательных учреждений /О. С. Габриелян – М, Дрофа, 2013. 3. Габриелян О. С. Химия. 10 класс. Базовый уровень. — М.: Дрофа, 2013. 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>4. Габриелян О. С. Химия. 11 класс. Базовый уровень. — М.: Дрофа, 2013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176">
        <w:rPr>
          <w:rFonts w:ascii="Times New Roman" w:hAnsi="Times New Roman" w:cs="Times New Roman"/>
          <w:b/>
          <w:sz w:val="28"/>
          <w:szCs w:val="28"/>
        </w:rPr>
        <w:t>З</w:t>
      </w:r>
      <w:r w:rsidRPr="00EF5176">
        <w:rPr>
          <w:rFonts w:ascii="Times New Roman" w:hAnsi="Times New Roman" w:cs="Times New Roman"/>
          <w:b/>
          <w:sz w:val="28"/>
          <w:szCs w:val="28"/>
        </w:rPr>
        <w:t xml:space="preserve">адачи обучения: 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>• Формирование у учащихся знаний основ науки - важнейших фактов, понятий, законов и теорий, химического языка, доступных обобщений мировоззренческого характера и понятий об основных принципах химического производства;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 xml:space="preserve">• Развитие умений наблюдать и объяснять химические явления, происходящие в природе, в лаборатории, на производстве и в повседневной жизни; 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 xml:space="preserve">• Формирование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 и в повседневной жизни; 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>• Раскрытие роли химии в решении глобальных проблем человечества: рациональном природопользовании;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 xml:space="preserve"> • Развитие личности обучающихся, формирование у них гуманистических отношений и экологически целесообразного поведения в быту и трудовой деятельности. 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176">
        <w:rPr>
          <w:rFonts w:ascii="Times New Roman" w:hAnsi="Times New Roman" w:cs="Times New Roman"/>
          <w:b/>
          <w:sz w:val="28"/>
          <w:szCs w:val="28"/>
        </w:rPr>
        <w:t>Технологии обучения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 xml:space="preserve"> Основной формой организации учебного процесса является урок. Данная рабочая программа может быть реализована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тестовый контроль знаний и др. в зависимости от склонностей, потребностей, возможностей и способностей каждого конкретного класса в параллели. 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1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 xml:space="preserve">• Реализация системы обобщений. Освоение химических фактов, которое позволит подвести учащихся к их систематизации и </w:t>
      </w:r>
      <w:proofErr w:type="spellStart"/>
      <w:r w:rsidRPr="00EF5176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EF5176">
        <w:rPr>
          <w:rFonts w:ascii="Times New Roman" w:hAnsi="Times New Roman" w:cs="Times New Roman"/>
          <w:sz w:val="28"/>
          <w:szCs w:val="28"/>
        </w:rPr>
        <w:t xml:space="preserve"> - химическим обобщениям; 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 xml:space="preserve">• Повышение теоретического уровня на основе общенаучных теорий; </w:t>
      </w:r>
    </w:p>
    <w:p w:rsid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5176">
        <w:rPr>
          <w:rFonts w:ascii="Times New Roman" w:hAnsi="Times New Roman" w:cs="Times New Roman"/>
          <w:sz w:val="28"/>
          <w:szCs w:val="28"/>
        </w:rPr>
        <w:t xml:space="preserve">• Осмысление учащимися общих химических закономерностей, а также роли и места химии среди других наук о природе, значение </w:t>
      </w:r>
      <w:proofErr w:type="spellStart"/>
      <w:r w:rsidRPr="00EF5176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EF5176">
        <w:rPr>
          <w:rFonts w:ascii="Times New Roman" w:hAnsi="Times New Roman" w:cs="Times New Roman"/>
          <w:sz w:val="28"/>
          <w:szCs w:val="28"/>
        </w:rPr>
        <w:t xml:space="preserve"> для человечества. </w:t>
      </w:r>
    </w:p>
    <w:p w:rsidR="00EF5176" w:rsidRPr="00EF5176" w:rsidRDefault="00EF5176" w:rsidP="00EF5176">
      <w:pPr>
        <w:shd w:val="clear" w:color="auto" w:fill="FFFFFF"/>
        <w:spacing w:before="100" w:beforeAutospacing="1" w:after="100" w:afterAutospacing="1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изучения химии на базовом уровне ученик должен</w:t>
      </w:r>
    </w:p>
    <w:p w:rsidR="00EF5176" w:rsidRPr="00EF5176" w:rsidRDefault="00EF5176" w:rsidP="00EF5176">
      <w:pPr>
        <w:shd w:val="clear" w:color="auto" w:fill="FFFFFF"/>
        <w:spacing w:before="12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/ понимать</w:t>
      </w:r>
    </w:p>
    <w:p w:rsidR="00EF5176" w:rsidRPr="00EF5176" w:rsidRDefault="00EF5176" w:rsidP="00EF5176">
      <w:pPr>
        <w:shd w:val="clear" w:color="auto" w:fill="FFFFFF"/>
        <w:spacing w:before="6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Pr="00EF5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важнейшие химические понятия</w:t>
      </w: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электроотрицательность</w:t>
      </w:r>
      <w:proofErr w:type="spellEnd"/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неэлектролит</w:t>
      </w:r>
      <w:proofErr w:type="spellEnd"/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EF5176" w:rsidRPr="00EF5176" w:rsidRDefault="00EF5176" w:rsidP="00EF5176">
      <w:pPr>
        <w:shd w:val="clear" w:color="auto" w:fill="FFFFFF"/>
        <w:spacing w:before="6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Pr="00EF5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законы химии</w:t>
      </w: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сохранения массы веществ, постоянства состава, периодический закон;</w:t>
      </w:r>
    </w:p>
    <w:p w:rsidR="00EF5176" w:rsidRPr="00EF5176" w:rsidRDefault="00EF5176" w:rsidP="00EF5176">
      <w:pPr>
        <w:shd w:val="clear" w:color="auto" w:fill="FFFFFF"/>
        <w:spacing w:before="6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Pr="00EF5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теории химии</w:t>
      </w: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химической связи, электролитической диссоциации, строения органических соединений;</w:t>
      </w:r>
    </w:p>
    <w:p w:rsidR="00EF5176" w:rsidRPr="00EF5176" w:rsidRDefault="00EF5176" w:rsidP="00EF5176">
      <w:pPr>
        <w:shd w:val="clear" w:color="auto" w:fill="FFFFFF"/>
        <w:spacing w:before="6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Pr="00EF5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важнейшие вещества и материалы</w:t>
      </w: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EF5176" w:rsidRPr="00EF5176" w:rsidRDefault="00EF5176" w:rsidP="0055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</w:p>
    <w:p w:rsidR="00EF5176" w:rsidRPr="00EF5176" w:rsidRDefault="00EF5176" w:rsidP="0055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</w:t>
      </w:r>
      <w:r w:rsidRPr="00EF5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называть</w:t>
      </w: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изученные вещества по «тривиальной» или международной номенклатуре;</w:t>
      </w:r>
    </w:p>
    <w:p w:rsidR="00EF5176" w:rsidRPr="00EF5176" w:rsidRDefault="00EF5176" w:rsidP="0055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</w:t>
      </w:r>
      <w:r w:rsidRPr="00EF5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</w:t>
      </w: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EF5176" w:rsidRPr="00EF5176" w:rsidRDefault="00EF5176" w:rsidP="0055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</w:t>
      </w:r>
      <w:r w:rsidRPr="00EF5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характеризовать</w:t>
      </w: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элементы малых периодов по их положению в периодической системе </w:t>
      </w:r>
      <w:proofErr w:type="spellStart"/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Д.И.Менделеева</w:t>
      </w:r>
      <w:proofErr w:type="spellEnd"/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EF5176" w:rsidRPr="00EF5176" w:rsidRDefault="00EF5176" w:rsidP="0055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        </w:t>
      </w:r>
      <w:r w:rsidRPr="00EF5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объяснять</w:t>
      </w: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EF5176" w:rsidRPr="00EF5176" w:rsidRDefault="00EF5176" w:rsidP="0055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</w:t>
      </w:r>
      <w:r w:rsidRPr="00EF5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выполнять химический эксперимент</w:t>
      </w: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распознаванию важнейших неорганических и органических веществ;</w:t>
      </w:r>
    </w:p>
    <w:p w:rsidR="00EF5176" w:rsidRPr="00EF5176" w:rsidRDefault="00EF5176" w:rsidP="0055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</w:t>
      </w:r>
      <w:r w:rsidRPr="00EF5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проводить</w:t>
      </w: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в различных формах;</w:t>
      </w:r>
    </w:p>
    <w:p w:rsidR="00EF5176" w:rsidRPr="00EF5176" w:rsidRDefault="00EF5176" w:rsidP="0055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5176" w:rsidRPr="00EF5176" w:rsidRDefault="00EF5176" w:rsidP="0055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объяснения химических явлений, происходящих в природе, быту и на производстве;</w:t>
      </w:r>
    </w:p>
    <w:p w:rsidR="00EF5176" w:rsidRPr="00EF5176" w:rsidRDefault="00EF5176" w:rsidP="0055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определения возможности протекания химических превращений в различных условиях и оценки их последствий;</w:t>
      </w:r>
    </w:p>
    <w:p w:rsidR="00EF5176" w:rsidRPr="00EF5176" w:rsidRDefault="00EF5176" w:rsidP="0055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экологически грамотного поведения в окружающей среде;</w:t>
      </w:r>
    </w:p>
    <w:p w:rsidR="00EF5176" w:rsidRPr="00EF5176" w:rsidRDefault="00EF5176" w:rsidP="0055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оценки влияния химического загрязнения окружающей среды на организм человека и другие живые организмы;</w:t>
      </w:r>
    </w:p>
    <w:p w:rsidR="00EF5176" w:rsidRPr="00EF5176" w:rsidRDefault="00EF5176" w:rsidP="0055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безопасного обращения с горючими и токсичными веществами, лабораторным оборудованием;</w:t>
      </w:r>
    </w:p>
    <w:p w:rsidR="00EF5176" w:rsidRPr="00EF5176" w:rsidRDefault="00EF5176" w:rsidP="0055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приготовления растворов заданной концентрации в быту и на производстве;</w:t>
      </w:r>
    </w:p>
    <w:p w:rsidR="00EF5176" w:rsidRPr="00EF5176" w:rsidRDefault="00EF5176" w:rsidP="0055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критической оценки достоверности химической информации, поступающей из разных источников.</w:t>
      </w: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5176" w:rsidRPr="00EF5176" w:rsidRDefault="00EF5176" w:rsidP="00EF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F517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F5176">
        <w:rPr>
          <w:rFonts w:ascii="Times New Roman" w:hAnsi="Times New Roman" w:cs="Times New Roman"/>
          <w:b/>
          <w:sz w:val="28"/>
          <w:szCs w:val="28"/>
        </w:rPr>
        <w:t xml:space="preserve"> уровнем знаний учащихся</w:t>
      </w:r>
      <w:r w:rsidRPr="00EF5176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лабораторных, практических, самостоятельных, тестовых и контрольных работ.</w:t>
      </w:r>
      <w:bookmarkStart w:id="0" w:name="_GoBack"/>
      <w:bookmarkEnd w:id="0"/>
    </w:p>
    <w:sectPr w:rsidR="00EF5176" w:rsidRPr="00EF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76"/>
    <w:rsid w:val="00237683"/>
    <w:rsid w:val="005531D8"/>
    <w:rsid w:val="00E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F51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5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5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176"/>
  </w:style>
  <w:style w:type="paragraph" w:styleId="a4">
    <w:name w:val="Body Text Indent"/>
    <w:basedOn w:val="a"/>
    <w:link w:val="a5"/>
    <w:uiPriority w:val="99"/>
    <w:semiHidden/>
    <w:unhideWhenUsed/>
    <w:rsid w:val="00EF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F51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F51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5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5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176"/>
  </w:style>
  <w:style w:type="paragraph" w:styleId="a4">
    <w:name w:val="Body Text Indent"/>
    <w:basedOn w:val="a"/>
    <w:link w:val="a5"/>
    <w:uiPriority w:val="99"/>
    <w:semiHidden/>
    <w:unhideWhenUsed/>
    <w:rsid w:val="00EF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F51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1</cp:revision>
  <dcterms:created xsi:type="dcterms:W3CDTF">2015-11-13T09:07:00Z</dcterms:created>
  <dcterms:modified xsi:type="dcterms:W3CDTF">2015-11-13T09:23:00Z</dcterms:modified>
</cp:coreProperties>
</file>